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1A66" w14:textId="30C0C5D6" w:rsidR="002B167E" w:rsidRDefault="00C73C03" w:rsidP="00C73C03">
      <w:pPr>
        <w:pStyle w:val="NoSpacing"/>
        <w:jc w:val="center"/>
        <w:rPr>
          <w:sz w:val="28"/>
          <w:szCs w:val="28"/>
        </w:rPr>
      </w:pPr>
      <w:r w:rsidRPr="00C73C03">
        <w:rPr>
          <w:sz w:val="28"/>
          <w:szCs w:val="28"/>
        </w:rPr>
        <w:t>EMAILS AND LETTERS RECEIVED FOR THE MARCH 14, 2018 SPECIAL BOARD MEETING:</w:t>
      </w:r>
    </w:p>
    <w:p w14:paraId="6E727FE0" w14:textId="39A0AC1C" w:rsidR="00C73C03" w:rsidRDefault="00C73C03" w:rsidP="00C73C03">
      <w:pPr>
        <w:pStyle w:val="NoSpacing"/>
        <w:jc w:val="center"/>
        <w:rPr>
          <w:sz w:val="28"/>
          <w:szCs w:val="28"/>
        </w:rPr>
      </w:pPr>
    </w:p>
    <w:p w14:paraId="63F79233" w14:textId="2BB09B2D" w:rsidR="00C73C03" w:rsidRDefault="00C73C03" w:rsidP="00C73C03">
      <w:pPr>
        <w:pStyle w:val="NoSpacing"/>
        <w:jc w:val="center"/>
        <w:rPr>
          <w:sz w:val="28"/>
          <w:szCs w:val="28"/>
        </w:rPr>
      </w:pPr>
    </w:p>
    <w:p w14:paraId="313DCF5C" w14:textId="638CE984" w:rsidR="00C73C03" w:rsidRDefault="00A33430" w:rsidP="00A3343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Margaret Rogel is not in favor of raising taxes for EMS. Leave it alone another year to allow a study and comparison. A raise in taxes is difficult for those on social security.</w:t>
      </w:r>
    </w:p>
    <w:p w14:paraId="2FE7473E" w14:textId="5B4109A2" w:rsidR="00A33430" w:rsidRDefault="00A33430" w:rsidP="00A3343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Jeff Backus is not in favor of a millage increase for EMS.  We should not rush into this decision but look at all options, choose the best to save money and lower taxes.</w:t>
      </w:r>
    </w:p>
    <w:p w14:paraId="691B7DAA" w14:textId="593E15EC" w:rsidR="00A33430" w:rsidRDefault="00A33430" w:rsidP="00A3343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James Tomsa is not in favor of a millage increase for EMS. Other options should be considered which may lower taxes and save money.  I understand we pay approx. $500,000. Per year for approx. 70 calls or $7,100 per call.  The Board needs to be fiscally responsible.</w:t>
      </w:r>
    </w:p>
    <w:p w14:paraId="3DDBD8CC" w14:textId="53615965" w:rsidR="008D05CA" w:rsidRDefault="008D05CA" w:rsidP="00A3343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 Backus is not in favor of a millage increase for EMS.  Don’t rush into a decision, look at all options, chose what is best to save money and lower taxes. I understand we pay approx. $500,000. Per year for approx. 70 calls or $7,100 per call.  The Board needs to be fiscally responsible.</w:t>
      </w:r>
    </w:p>
    <w:p w14:paraId="58AF56D9" w14:textId="7B130D61" w:rsidR="008D05CA" w:rsidRDefault="008D05CA" w:rsidP="00A3343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Donna &amp; Jerry Klinefelter would like to go to ALS, keep the service within the Township.  Would be willing to pay more taxes if necessary.</w:t>
      </w:r>
    </w:p>
    <w:p w14:paraId="24F53388" w14:textId="7857EB24" w:rsidR="008D05CA" w:rsidRDefault="008D05CA" w:rsidP="00A3343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Bruce Pulleyblank writes to express support for ALS service and for the Township to continue to operate its own EMS services.</w:t>
      </w:r>
    </w:p>
    <w:p w14:paraId="5FE4B897" w14:textId="5B07F2AF" w:rsidR="008D05CA" w:rsidRDefault="008D05CA" w:rsidP="00A3343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Karen Stone supports a millage increase </w:t>
      </w:r>
      <w:r w:rsidR="002060CA">
        <w:rPr>
          <w:sz w:val="28"/>
          <w:szCs w:val="28"/>
        </w:rPr>
        <w:t>to provide</w:t>
      </w:r>
      <w:r>
        <w:rPr>
          <w:sz w:val="28"/>
          <w:szCs w:val="28"/>
        </w:rPr>
        <w:t xml:space="preserve"> health insurance, increase wages and provide funds for supplies and training.  The township should explore </w:t>
      </w:r>
      <w:r w:rsidR="002060CA">
        <w:rPr>
          <w:sz w:val="28"/>
          <w:szCs w:val="28"/>
        </w:rPr>
        <w:t>privatization</w:t>
      </w:r>
      <w:r>
        <w:rPr>
          <w:sz w:val="28"/>
          <w:szCs w:val="28"/>
        </w:rPr>
        <w:t xml:space="preserve"> in the future.</w:t>
      </w:r>
    </w:p>
    <w:p w14:paraId="1A0CC451" w14:textId="5AF6122B" w:rsidR="008D05CA" w:rsidRDefault="008D05CA" w:rsidP="00A3343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Edwin Klove</w:t>
      </w:r>
      <w:r w:rsidR="002060CA">
        <w:rPr>
          <w:sz w:val="28"/>
          <w:szCs w:val="28"/>
        </w:rPr>
        <w:t xml:space="preserve"> states the Board should decide this issue so citizens can benefit from services and equipment without concern regarding cost.</w:t>
      </w:r>
    </w:p>
    <w:p w14:paraId="0172C82F" w14:textId="77777777" w:rsidR="00575B0E" w:rsidRDefault="002060CA" w:rsidP="00575B0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Kathy &amp; John Peterson support a tax increase if needed to go ALS, provide a </w:t>
      </w:r>
      <w:r w:rsidR="00575B0E">
        <w:rPr>
          <w:sz w:val="28"/>
          <w:szCs w:val="28"/>
        </w:rPr>
        <w:t>decent</w:t>
      </w:r>
      <w:r>
        <w:rPr>
          <w:sz w:val="28"/>
          <w:szCs w:val="28"/>
        </w:rPr>
        <w:t xml:space="preserve"> wage and health benefits.  Send out bids later for </w:t>
      </w:r>
      <w:r w:rsidR="00575B0E">
        <w:rPr>
          <w:sz w:val="28"/>
          <w:szCs w:val="28"/>
        </w:rPr>
        <w:t>privatizing but</w:t>
      </w:r>
      <w:r>
        <w:rPr>
          <w:sz w:val="28"/>
          <w:szCs w:val="28"/>
        </w:rPr>
        <w:t xml:space="preserve"> keep our service local for now.</w:t>
      </w:r>
    </w:p>
    <w:p w14:paraId="7233F9C0" w14:textId="77777777" w:rsidR="00115920" w:rsidRDefault="00575B0E" w:rsidP="0011592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Peter Tolias supports maintaining local township-sponsored EMS and elevating our service to full ALS status.</w:t>
      </w:r>
      <w:r w:rsidR="002A58F0">
        <w:rPr>
          <w:sz w:val="28"/>
          <w:szCs w:val="28"/>
        </w:rPr>
        <w:t xml:space="preserve">  </w:t>
      </w:r>
      <w:r w:rsidR="00115920">
        <w:rPr>
          <w:sz w:val="28"/>
          <w:szCs w:val="28"/>
        </w:rPr>
        <w:t>Privatization would not be a good idea, but rather build upon the current system, offer better pay and benefits—this is more incentive to retain qualified people.</w:t>
      </w:r>
    </w:p>
    <w:p w14:paraId="54FD1AEF" w14:textId="77777777" w:rsidR="00115920" w:rsidRDefault="00115920" w:rsidP="0011592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Jerry Kulka believes we should move to ALS, even if it means a millage increase, but keep the option open to look into other options in the future.</w:t>
      </w:r>
    </w:p>
    <w:p w14:paraId="0137FB37" w14:textId="77777777" w:rsidR="00115920" w:rsidRDefault="00115920" w:rsidP="0011592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Veronica Welter supports a move to ALS, with a possible millage increase to increase wages, health insurance and certifications.  Does not support a move to privatize.</w:t>
      </w:r>
    </w:p>
    <w:p w14:paraId="14178008" w14:textId="77777777" w:rsidR="00115920" w:rsidRDefault="00115920" w:rsidP="0011592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 &amp; George Watkins support local in-house service at the ALS level.</w:t>
      </w:r>
    </w:p>
    <w:p w14:paraId="5C4A01A1" w14:textId="77777777" w:rsidR="008D61B7" w:rsidRDefault="008D61B7" w:rsidP="0011592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 &amp; Jill Spencer ask, as a public service to Township residents, to enact locally owned and operated ALS services here in Torch Lake Township.</w:t>
      </w:r>
    </w:p>
    <w:p w14:paraId="2D23D95C" w14:textId="1A2C1FFF" w:rsidR="002060CA" w:rsidRPr="00115920" w:rsidRDefault="008D61B7" w:rsidP="0011592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Marsha Petersen personally supports a move to ALS status, would support a temporary millage to proceed until in-depth bid proposals can be completed.</w:t>
      </w:r>
      <w:bookmarkStart w:id="0" w:name="_GoBack"/>
      <w:bookmarkEnd w:id="0"/>
      <w:r w:rsidR="002060CA" w:rsidRPr="00115920">
        <w:rPr>
          <w:sz w:val="28"/>
          <w:szCs w:val="28"/>
        </w:rPr>
        <w:t xml:space="preserve">  </w:t>
      </w:r>
    </w:p>
    <w:sectPr w:rsidR="002060CA" w:rsidRPr="00115920" w:rsidSect="00C73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7153"/>
    <w:multiLevelType w:val="hybridMultilevel"/>
    <w:tmpl w:val="9E06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03"/>
    <w:rsid w:val="00115920"/>
    <w:rsid w:val="002060CA"/>
    <w:rsid w:val="002A58F0"/>
    <w:rsid w:val="002B167E"/>
    <w:rsid w:val="00575B0E"/>
    <w:rsid w:val="008D05CA"/>
    <w:rsid w:val="008D61B7"/>
    <w:rsid w:val="00A33430"/>
    <w:rsid w:val="00C73C03"/>
    <w:rsid w:val="00E1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CAC2"/>
  <w15:chartTrackingRefBased/>
  <w15:docId w15:val="{B3838230-129E-455A-99BB-B2A8D150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2018-03-20T22:24:00Z</dcterms:created>
  <dcterms:modified xsi:type="dcterms:W3CDTF">2018-03-21T15:22:00Z</dcterms:modified>
</cp:coreProperties>
</file>